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20" w:beforeAutospacing="0" w:after="120" w:afterAutospacing="0" w:line="408" w:lineRule="atLeast"/>
        <w:jc w:val="center"/>
        <w:rPr>
          <w:rFonts w:ascii="微软雅黑" w:hAnsi="微软雅黑" w:eastAsia="微软雅黑" w:cs="Helvetica"/>
          <w:b/>
          <w:color w:val="000000"/>
          <w:sz w:val="36"/>
          <w:szCs w:val="21"/>
        </w:rPr>
      </w:pPr>
      <w:r>
        <w:rPr>
          <w:rFonts w:ascii="微软雅黑" w:hAnsi="微软雅黑" w:eastAsia="微软雅黑" w:cs="Helvetica"/>
          <w:b/>
          <w:color w:val="000000"/>
          <w:sz w:val="36"/>
          <w:szCs w:val="21"/>
        </w:rPr>
        <w:t>征订回执单</w:t>
      </w:r>
    </w:p>
    <w:p>
      <w:pPr>
        <w:pStyle w:val="4"/>
        <w:spacing w:before="120" w:beforeAutospacing="0" w:after="120" w:afterAutospacing="0" w:line="408" w:lineRule="atLeast"/>
        <w:rPr>
          <w:rFonts w:ascii="微软雅黑" w:hAnsi="微软雅黑" w:eastAsia="微软雅黑" w:cs="Helvetica"/>
          <w:b/>
          <w:color w:val="000000"/>
          <w:sz w:val="22"/>
          <w:szCs w:val="21"/>
        </w:rPr>
      </w:pPr>
      <w:r>
        <w:rPr>
          <w:rFonts w:ascii="微软雅黑" w:hAnsi="微软雅黑" w:eastAsia="微软雅黑" w:cs="Helvetica"/>
          <w:b/>
          <w:color w:val="000000"/>
          <w:sz w:val="22"/>
          <w:szCs w:val="21"/>
        </w:rPr>
        <w:t>单位名称</w:t>
      </w:r>
      <w:r>
        <w:rPr>
          <w:rFonts w:hint="eastAsia" w:ascii="微软雅黑" w:hAnsi="微软雅黑" w:eastAsia="微软雅黑" w:cs="Helvetica"/>
          <w:b/>
          <w:color w:val="000000"/>
          <w:sz w:val="22"/>
          <w:szCs w:val="21"/>
        </w:rPr>
        <w:t>（公章）：</w:t>
      </w:r>
    </w:p>
    <w:tbl>
      <w:tblPr>
        <w:tblStyle w:val="6"/>
        <w:tblW w:w="1474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0"/>
        <w:gridCol w:w="3119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0" w:type="dxa"/>
          </w:tcPr>
          <w:p>
            <w:pPr>
              <w:pStyle w:val="4"/>
              <w:spacing w:before="120" w:beforeAutospacing="0" w:after="120" w:afterAutospacing="0" w:line="408" w:lineRule="atLeast"/>
              <w:jc w:val="center"/>
              <w:rPr>
                <w:rFonts w:ascii="微软雅黑" w:hAnsi="微软雅黑" w:eastAsia="微软雅黑" w:cs="Helvetica"/>
                <w:b/>
                <w:color w:val="000000"/>
                <w:sz w:val="32"/>
              </w:rPr>
            </w:pP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>书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 xml:space="preserve"> </w:t>
            </w: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 xml:space="preserve"> 名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 xml:space="preserve"> /</w:t>
            </w: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 xml:space="preserve"> 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 xml:space="preserve">单 </w:t>
            </w: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 xml:space="preserve"> 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>价</w:t>
            </w:r>
          </w:p>
        </w:tc>
        <w:tc>
          <w:tcPr>
            <w:tcW w:w="3119" w:type="dxa"/>
          </w:tcPr>
          <w:p>
            <w:pPr>
              <w:pStyle w:val="4"/>
              <w:spacing w:before="120" w:beforeAutospacing="0" w:after="120" w:afterAutospacing="0" w:line="408" w:lineRule="atLeast"/>
              <w:jc w:val="center"/>
              <w:rPr>
                <w:rFonts w:ascii="微软雅黑" w:hAnsi="微软雅黑" w:eastAsia="微软雅黑" w:cs="Helvetica"/>
                <w:b/>
                <w:color w:val="000000"/>
                <w:sz w:val="32"/>
              </w:rPr>
            </w:pP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 xml:space="preserve">数 </w:t>
            </w: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 xml:space="preserve"> 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>量</w:t>
            </w:r>
          </w:p>
        </w:tc>
        <w:tc>
          <w:tcPr>
            <w:tcW w:w="4394" w:type="dxa"/>
          </w:tcPr>
          <w:p>
            <w:pPr>
              <w:pStyle w:val="4"/>
              <w:spacing w:before="120" w:beforeAutospacing="0" w:after="120" w:afterAutospacing="0" w:line="408" w:lineRule="atLeast"/>
              <w:jc w:val="center"/>
              <w:rPr>
                <w:rFonts w:ascii="微软雅黑" w:hAnsi="微软雅黑" w:eastAsia="微软雅黑" w:cs="Helvetica"/>
                <w:b/>
                <w:color w:val="000000"/>
                <w:sz w:val="32"/>
              </w:rPr>
            </w:pP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 xml:space="preserve">备 </w:t>
            </w: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 xml:space="preserve"> 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0" w:type="dxa"/>
          </w:tcPr>
          <w:p>
            <w:pPr>
              <w:pStyle w:val="4"/>
              <w:spacing w:before="120" w:beforeAutospacing="0" w:after="120" w:afterAutospacing="0" w:line="408" w:lineRule="atLeast"/>
              <w:jc w:val="center"/>
              <w:rPr>
                <w:rFonts w:ascii="微软雅黑" w:hAnsi="微软雅黑" w:eastAsia="微软雅黑" w:cs="Helvetica"/>
                <w:color w:val="000000"/>
                <w:sz w:val="28"/>
              </w:rPr>
            </w:pPr>
            <w:r>
              <w:rPr>
                <w:rFonts w:hint="eastAsia" w:ascii="微软雅黑" w:hAnsi="微软雅黑" w:eastAsia="微软雅黑" w:cs="Helvetica"/>
                <w:color w:val="000000"/>
                <w:sz w:val="28"/>
              </w:rPr>
              <w:t>《2019中国供热优秀学术论文集》（</w:t>
            </w:r>
            <w:r>
              <w:rPr>
                <w:rFonts w:ascii="微软雅黑" w:hAnsi="微软雅黑" w:eastAsia="微软雅黑" w:cs="Helvetica"/>
                <w:color w:val="000000"/>
                <w:sz w:val="28"/>
              </w:rPr>
              <w:t>118元</w:t>
            </w:r>
            <w:r>
              <w:rPr>
                <w:rFonts w:hint="eastAsia" w:ascii="微软雅黑" w:hAnsi="微软雅黑" w:eastAsia="微软雅黑" w:cs="Helvetica"/>
                <w:color w:val="000000"/>
                <w:sz w:val="28"/>
              </w:rPr>
              <w:t>/册）</w:t>
            </w:r>
          </w:p>
        </w:tc>
        <w:tc>
          <w:tcPr>
            <w:tcW w:w="3119" w:type="dxa"/>
          </w:tcPr>
          <w:p>
            <w:pPr>
              <w:pStyle w:val="4"/>
              <w:spacing w:before="120" w:beforeAutospacing="0" w:after="120" w:afterAutospacing="0" w:line="408" w:lineRule="atLeast"/>
              <w:rPr>
                <w:rFonts w:ascii="微软雅黑" w:hAnsi="微软雅黑" w:eastAsia="微软雅黑" w:cs="Helvetica"/>
                <w:color w:val="000000"/>
              </w:rPr>
            </w:pPr>
          </w:p>
        </w:tc>
        <w:tc>
          <w:tcPr>
            <w:tcW w:w="4394" w:type="dxa"/>
          </w:tcPr>
          <w:p>
            <w:pPr>
              <w:pStyle w:val="4"/>
              <w:spacing w:before="120" w:beforeAutospacing="0" w:after="120" w:afterAutospacing="0" w:line="408" w:lineRule="atLeast"/>
              <w:rPr>
                <w:rFonts w:ascii="微软雅黑" w:hAnsi="微软雅黑" w:eastAsia="微软雅黑" w:cs="Helvetic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0" w:type="dxa"/>
          </w:tcPr>
          <w:p>
            <w:pPr>
              <w:pStyle w:val="4"/>
              <w:spacing w:before="120" w:beforeAutospacing="0" w:after="120" w:afterAutospacing="0" w:line="408" w:lineRule="atLeast"/>
              <w:jc w:val="center"/>
              <w:rPr>
                <w:rFonts w:ascii="微软雅黑" w:hAnsi="微软雅黑" w:eastAsia="微软雅黑" w:cs="Helvetica"/>
                <w:color w:val="000000"/>
                <w:sz w:val="28"/>
              </w:rPr>
            </w:pPr>
            <w:r>
              <w:rPr>
                <w:rFonts w:hint="eastAsia" w:ascii="微软雅黑" w:hAnsi="微软雅黑" w:eastAsia="微软雅黑" w:cs="Helvetica"/>
                <w:color w:val="000000"/>
                <w:sz w:val="28"/>
              </w:rPr>
              <w:t>《2019年度国家供热相关政策汇编》（</w:t>
            </w:r>
            <w:r>
              <w:rPr>
                <w:rFonts w:ascii="微软雅黑" w:hAnsi="微软雅黑" w:eastAsia="微软雅黑" w:cs="Helvetica"/>
                <w:color w:val="000000"/>
                <w:sz w:val="28"/>
              </w:rPr>
              <w:t>32元</w:t>
            </w:r>
            <w:r>
              <w:rPr>
                <w:rFonts w:hint="eastAsia" w:ascii="微软雅黑" w:hAnsi="微软雅黑" w:eastAsia="微软雅黑" w:cs="Helvetica"/>
                <w:color w:val="000000"/>
                <w:sz w:val="28"/>
              </w:rPr>
              <w:t>/册）</w:t>
            </w:r>
          </w:p>
        </w:tc>
        <w:tc>
          <w:tcPr>
            <w:tcW w:w="3119" w:type="dxa"/>
          </w:tcPr>
          <w:p>
            <w:pPr>
              <w:pStyle w:val="4"/>
              <w:spacing w:before="120" w:beforeAutospacing="0" w:after="120" w:afterAutospacing="0" w:line="408" w:lineRule="atLeast"/>
              <w:jc w:val="center"/>
              <w:rPr>
                <w:rFonts w:ascii="微软雅黑" w:hAnsi="微软雅黑" w:eastAsia="微软雅黑" w:cs="Helvetica"/>
                <w:color w:val="000000"/>
              </w:rPr>
            </w:pPr>
          </w:p>
        </w:tc>
        <w:tc>
          <w:tcPr>
            <w:tcW w:w="4394" w:type="dxa"/>
          </w:tcPr>
          <w:p>
            <w:pPr>
              <w:pStyle w:val="4"/>
              <w:spacing w:before="120" w:beforeAutospacing="0" w:after="120" w:afterAutospacing="0" w:line="408" w:lineRule="atLeast"/>
              <w:jc w:val="center"/>
              <w:rPr>
                <w:rFonts w:ascii="微软雅黑" w:hAnsi="微软雅黑" w:eastAsia="微软雅黑" w:cs="Helvetic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30" w:type="dxa"/>
          </w:tcPr>
          <w:p>
            <w:pPr>
              <w:pStyle w:val="4"/>
              <w:spacing w:before="120" w:beforeAutospacing="0" w:after="120" w:afterAutospacing="0" w:line="408" w:lineRule="atLeast"/>
              <w:rPr>
                <w:rFonts w:ascii="微软雅黑" w:hAnsi="微软雅黑" w:eastAsia="微软雅黑" w:cs="Helvetica"/>
                <w:b/>
                <w:color w:val="000000"/>
                <w:sz w:val="28"/>
              </w:rPr>
            </w:pP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>联系人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>：</w:t>
            </w:r>
          </w:p>
        </w:tc>
        <w:tc>
          <w:tcPr>
            <w:tcW w:w="7513" w:type="dxa"/>
            <w:gridSpan w:val="2"/>
          </w:tcPr>
          <w:p>
            <w:pPr>
              <w:pStyle w:val="4"/>
              <w:spacing w:before="120" w:beforeAutospacing="0" w:after="120" w:afterAutospacing="0" w:line="408" w:lineRule="atLeast"/>
              <w:rPr>
                <w:rFonts w:ascii="微软雅黑" w:hAnsi="微软雅黑" w:eastAsia="微软雅黑" w:cs="Helvetica"/>
                <w:b/>
                <w:color w:val="000000"/>
                <w:sz w:val="32"/>
              </w:rPr>
            </w:pP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>联系电话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743" w:type="dxa"/>
            <w:gridSpan w:val="3"/>
          </w:tcPr>
          <w:p>
            <w:pPr>
              <w:pStyle w:val="4"/>
              <w:spacing w:before="120" w:beforeAutospacing="0" w:after="120" w:afterAutospacing="0" w:line="408" w:lineRule="atLeast"/>
              <w:rPr>
                <w:rFonts w:ascii="微软雅黑" w:hAnsi="微软雅黑" w:eastAsia="微软雅黑" w:cs="Helvetica"/>
                <w:color w:val="000000"/>
              </w:rPr>
            </w:pPr>
            <w:r>
              <w:rPr>
                <w:rFonts w:ascii="微软雅黑" w:hAnsi="微软雅黑" w:eastAsia="微软雅黑" w:cs="Helvetica"/>
                <w:b/>
                <w:color w:val="000000"/>
                <w:sz w:val="32"/>
              </w:rPr>
              <w:t>联系邮箱</w:t>
            </w:r>
            <w:r>
              <w:rPr>
                <w:rFonts w:hint="eastAsia" w:ascii="微软雅黑" w:hAnsi="微软雅黑" w:eastAsia="微软雅黑" w:cs="Helvetica"/>
                <w:b/>
                <w:color w:val="000000"/>
                <w:sz w:val="32"/>
              </w:rPr>
              <w:t>：</w:t>
            </w:r>
          </w:p>
        </w:tc>
      </w:tr>
    </w:tbl>
    <w:p>
      <w:pPr>
        <w:pStyle w:val="4"/>
        <w:spacing w:before="120" w:beforeAutospacing="0" w:after="120" w:afterAutospacing="0" w:line="400" w:lineRule="exact"/>
        <w:rPr>
          <w:rFonts w:ascii="微软雅黑" w:hAnsi="微软雅黑" w:eastAsia="微软雅黑" w:cs="Helvetica"/>
          <w:color w:val="000000"/>
        </w:rPr>
      </w:pPr>
      <w:r>
        <w:rPr>
          <w:rFonts w:ascii="微软雅黑" w:hAnsi="微软雅黑" w:eastAsia="微软雅黑" w:cs="Helvetica"/>
          <w:color w:val="000000"/>
        </w:rPr>
        <w:t>收件地址</w:t>
      </w:r>
      <w:r>
        <w:rPr>
          <w:rFonts w:hint="eastAsia" w:ascii="微软雅黑" w:hAnsi="微软雅黑" w:eastAsia="微软雅黑" w:cs="Helvetica"/>
          <w:color w:val="000000"/>
        </w:rPr>
        <w:t>：</w:t>
      </w:r>
    </w:p>
    <w:p>
      <w:pPr>
        <w:pStyle w:val="4"/>
        <w:spacing w:before="120" w:beforeAutospacing="0" w:after="120" w:afterAutospacing="0" w:line="400" w:lineRule="exact"/>
        <w:rPr>
          <w:rFonts w:ascii="微软雅黑" w:hAnsi="微软雅黑" w:eastAsia="微软雅黑" w:cs="Helvetica"/>
          <w:color w:val="000000"/>
        </w:rPr>
      </w:pPr>
      <w:r>
        <w:rPr>
          <w:rFonts w:ascii="微软雅黑" w:hAnsi="微软雅黑" w:eastAsia="微软雅黑" w:cs="Helvetica"/>
          <w:color w:val="000000"/>
        </w:rPr>
        <w:t>收货人</w:t>
      </w:r>
      <w:r>
        <w:rPr>
          <w:rFonts w:hint="eastAsia" w:ascii="微软雅黑" w:hAnsi="微软雅黑" w:eastAsia="微软雅黑" w:cs="Helvetica"/>
          <w:color w:val="000000"/>
        </w:rPr>
        <w:t>：</w:t>
      </w:r>
    </w:p>
    <w:p>
      <w:pPr>
        <w:pStyle w:val="4"/>
        <w:spacing w:before="120" w:beforeAutospacing="0" w:after="120" w:afterAutospacing="0" w:line="400" w:lineRule="exact"/>
        <w:rPr>
          <w:rFonts w:hint="eastAsia" w:ascii="微软雅黑" w:hAnsi="微软雅黑" w:eastAsia="微软雅黑" w:cs="Helvetica"/>
          <w:color w:val="000000"/>
        </w:rPr>
      </w:pPr>
      <w:r>
        <w:rPr>
          <w:rFonts w:ascii="微软雅黑" w:hAnsi="微软雅黑" w:eastAsia="微软雅黑" w:cs="Helvetica"/>
          <w:color w:val="000000"/>
        </w:rPr>
        <w:t>收货电话</w:t>
      </w:r>
      <w:r>
        <w:rPr>
          <w:rFonts w:hint="eastAsia" w:ascii="微软雅黑" w:hAnsi="微软雅黑" w:eastAsia="微软雅黑" w:cs="Helvetica"/>
          <w:color w:val="000000"/>
        </w:rPr>
        <w:t>:</w:t>
      </w:r>
    </w:p>
    <w:p>
      <w:pPr>
        <w:pStyle w:val="4"/>
        <w:spacing w:before="120" w:beforeAutospacing="0" w:after="120" w:afterAutospacing="0" w:line="400" w:lineRule="exact"/>
        <w:rPr>
          <w:rFonts w:hint="default" w:ascii="微软雅黑" w:hAnsi="微软雅黑" w:eastAsia="微软雅黑" w:cs="Helvetica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 w:cs="Helvetica"/>
          <w:b/>
          <w:bCs/>
          <w:color w:val="000000"/>
          <w:lang w:val="en-US" w:eastAsia="zh-CN"/>
        </w:rPr>
        <w:t>※ 有任何问题可以咨询协会秘书处张欣，联系电话：15600618181</w:t>
      </w:r>
      <w:bookmarkStart w:id="0" w:name="_GoBack"/>
      <w:bookmarkEnd w:id="0"/>
    </w:p>
    <w:p>
      <w:pPr>
        <w:rPr>
          <w:rFonts w:ascii="微软雅黑" w:hAnsi="微软雅黑" w:eastAsia="微软雅黑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E9C"/>
    <w:rsid w:val="00046E0E"/>
    <w:rsid w:val="00090ABF"/>
    <w:rsid w:val="000F64B3"/>
    <w:rsid w:val="002B1616"/>
    <w:rsid w:val="002F12EA"/>
    <w:rsid w:val="00411F07"/>
    <w:rsid w:val="00464C54"/>
    <w:rsid w:val="00575B0A"/>
    <w:rsid w:val="00582C03"/>
    <w:rsid w:val="00625E9C"/>
    <w:rsid w:val="00725F99"/>
    <w:rsid w:val="007A03A8"/>
    <w:rsid w:val="008A20E0"/>
    <w:rsid w:val="00945B94"/>
    <w:rsid w:val="00AF2630"/>
    <w:rsid w:val="00B1270B"/>
    <w:rsid w:val="00B72BD0"/>
    <w:rsid w:val="00CB404C"/>
    <w:rsid w:val="00D07097"/>
    <w:rsid w:val="00E41B30"/>
    <w:rsid w:val="00E77539"/>
    <w:rsid w:val="420B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</Words>
  <Characters>114</Characters>
  <Lines>1</Lines>
  <Paragraphs>1</Paragraphs>
  <TotalTime>1</TotalTime>
  <ScaleCrop>false</ScaleCrop>
  <LinksUpToDate>false</LinksUpToDate>
  <CharactersWithSpaces>133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2019-11-15T06:33:00Z</dcterms:created>
  <dc:creator>zhangxin</dc:creator>
  <cp:lastModifiedBy>ZX(中热协)</cp:lastModifiedBy>
  <dcterms:modified xsi:type="dcterms:W3CDTF">2020-03-03T03:08:12Z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